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83" w:rsidRPr="00004983" w:rsidRDefault="00004983" w:rsidP="00004983">
      <w:pPr>
        <w:shd w:val="clear" w:color="auto" w:fill="FFFFFF"/>
        <w:spacing w:before="300" w:after="150" w:line="240" w:lineRule="auto"/>
        <w:jc w:val="center"/>
        <w:outlineLvl w:val="0"/>
        <w:rPr>
          <w:rFonts w:ascii="TrajanPro3-Regular" w:eastAsia="Times New Roman" w:hAnsi="TrajanPro3-Regular" w:cs="Times New Roman"/>
          <w:color w:val="6D676D"/>
          <w:kern w:val="36"/>
          <w:sz w:val="54"/>
          <w:szCs w:val="54"/>
          <w:lang w:eastAsia="ru-RU"/>
        </w:rPr>
      </w:pPr>
      <w:r w:rsidRPr="00004983">
        <w:rPr>
          <w:rFonts w:ascii="TrajanPro3-Regular" w:eastAsia="Times New Roman" w:hAnsi="TrajanPro3-Regular" w:cs="Times New Roman"/>
          <w:color w:val="6D676D"/>
          <w:kern w:val="36"/>
          <w:sz w:val="54"/>
          <w:szCs w:val="54"/>
          <w:lang w:eastAsia="ru-RU"/>
        </w:rPr>
        <w:t>График работы специалистов</w:t>
      </w:r>
    </w:p>
    <w:p w:rsidR="00004983" w:rsidRPr="00004983" w:rsidRDefault="00004983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</w:pPr>
      <w:r w:rsidRPr="00004983"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  <w:t> </w:t>
      </w:r>
    </w:p>
    <w:p w:rsidR="00004983" w:rsidRPr="00004983" w:rsidRDefault="00004983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</w:pPr>
      <w:r w:rsidRPr="00004983"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  <w:t> 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Врач стоматолог-хирург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ПН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(15:00-21:00)</w:t>
      </w:r>
    </w:p>
    <w:p w:rsidR="00D201D6" w:rsidRDefault="00D201D6" w:rsidP="00AE33BA">
      <w:pPr>
        <w:shd w:val="clear" w:color="auto" w:fill="FFFFFF"/>
        <w:spacing w:after="0" w:line="240" w:lineRule="auto"/>
        <w:ind w:left="2832" w:firstLine="708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ВТ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(15:00-21:00)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>ЧТ (09:00-15:00)</w:t>
      </w:r>
    </w:p>
    <w:p w:rsidR="00AE33BA" w:rsidRDefault="00AE33BA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Детски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 xml:space="preserve">й врач стоматолог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ПН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(09:00-21:00)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ВТ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(09:00-21:00)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СР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(09:00-21:00)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 xml:space="preserve">ЧТ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(09:00-21:00)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СБ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(09:00-21:00)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 xml:space="preserve">ВС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(09:00-21:00)</w:t>
      </w:r>
    </w:p>
    <w:p w:rsidR="00AE33BA" w:rsidRDefault="00AE33BA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Врач стоматолог-терапевт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ПН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(15:00-21:00)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ВТ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(09:00-21:00)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СР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(15:00-21:00)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>ЧТ (15:00-21:00)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>ПТ (09:00-21:00)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СБ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(09:00-21:00)</w:t>
      </w:r>
    </w:p>
    <w:p w:rsidR="00AE33BA" w:rsidRDefault="00AE33BA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Врач стоматолог-</w:t>
      </w:r>
      <w:proofErr w:type="spell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ортодонт</w:t>
      </w:r>
      <w:proofErr w:type="spell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ПН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(15:00-21:00)</w:t>
      </w:r>
    </w:p>
    <w:p w:rsidR="00D201D6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>ВС (09:00-21:00)</w:t>
      </w:r>
    </w:p>
    <w:p w:rsidR="00AE33BA" w:rsidRDefault="00AE33BA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AE33BA" w:rsidRDefault="00D201D6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Врач стоматолог-ортопед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bookmarkStart w:id="0" w:name="_GoBack"/>
      <w:bookmarkEnd w:id="0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 w:rsidR="00AE33BA"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ПН</w:t>
      </w:r>
      <w:proofErr w:type="gramEnd"/>
      <w:r w:rsidR="00AE33BA"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(15:00-21:00)</w:t>
      </w:r>
    </w:p>
    <w:p w:rsidR="00D201D6" w:rsidRDefault="00D201D6" w:rsidP="00AE33BA">
      <w:pPr>
        <w:shd w:val="clear" w:color="auto" w:fill="FFFFFF"/>
        <w:spacing w:after="0" w:line="240" w:lineRule="auto"/>
        <w:ind w:left="2832" w:firstLine="708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ВТ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(15:00-21:00)</w:t>
      </w:r>
    </w:p>
    <w:p w:rsidR="00AE33BA" w:rsidRDefault="00AE33BA" w:rsidP="00AE33BA">
      <w:pPr>
        <w:shd w:val="clear" w:color="auto" w:fill="FFFFFF"/>
        <w:spacing w:after="0" w:line="240" w:lineRule="auto"/>
        <w:ind w:left="2832" w:firstLine="708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СР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(09:00-15:00)</w:t>
      </w:r>
    </w:p>
    <w:p w:rsidR="00AE33BA" w:rsidRDefault="00AE33BA" w:rsidP="00AE33BA">
      <w:pPr>
        <w:shd w:val="clear" w:color="auto" w:fill="FFFFFF"/>
        <w:spacing w:after="0" w:line="240" w:lineRule="auto"/>
        <w:ind w:left="2832" w:firstLine="708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ЧТ (15:00-21:00)</w:t>
      </w:r>
    </w:p>
    <w:p w:rsidR="00AE33BA" w:rsidRDefault="00AE33BA" w:rsidP="00AE33BA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AE33BA" w:rsidRDefault="00AE33BA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Гигиенист стоматологический </w:t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ПН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(09:00-21:00)</w:t>
      </w:r>
    </w:p>
    <w:p w:rsidR="00AE33BA" w:rsidRDefault="00AE33BA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proofErr w:type="gramStart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СР</w:t>
      </w:r>
      <w:proofErr w:type="gramEnd"/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 xml:space="preserve"> (09:00-15:00)</w:t>
      </w:r>
    </w:p>
    <w:p w:rsidR="00AE33BA" w:rsidRDefault="00AE33BA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>ПТ (09:00-21:00)</w:t>
      </w:r>
    </w:p>
    <w:p w:rsidR="00AE33BA" w:rsidRDefault="00AE33BA" w:rsidP="00AE33BA">
      <w:pPr>
        <w:shd w:val="clear" w:color="auto" w:fill="FFFFFF"/>
        <w:spacing w:after="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  <w:t>ВС (09:00-15:00)</w:t>
      </w:r>
    </w:p>
    <w:p w:rsidR="00D201D6" w:rsidRDefault="00D201D6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D201D6" w:rsidRDefault="00D201D6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  <w:r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ab/>
      </w:r>
    </w:p>
    <w:p w:rsidR="00D201D6" w:rsidRDefault="00D201D6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D201D6" w:rsidRDefault="00D201D6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</w:pPr>
    </w:p>
    <w:p w:rsidR="00004983" w:rsidRPr="00004983" w:rsidRDefault="00004983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</w:pPr>
      <w:r w:rsidRPr="00004983">
        <w:rPr>
          <w:rFonts w:ascii="TrajanPro3-Regular" w:eastAsia="Times New Roman" w:hAnsi="TrajanPro3-Regular" w:cs="Times New Roman"/>
          <w:b/>
          <w:bCs/>
          <w:color w:val="6D676D"/>
          <w:sz w:val="21"/>
          <w:szCs w:val="21"/>
          <w:lang w:eastAsia="ru-RU"/>
        </w:rPr>
        <w:t>Внимание!</w:t>
      </w:r>
      <w:r w:rsidRPr="00004983"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  <w:t> Прием ведется по предварительной записи.</w:t>
      </w:r>
      <w:r w:rsidRPr="00004983"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  <w:br/>
        <w:t>График работы специалистов может быть изменен.</w:t>
      </w:r>
      <w:r w:rsidRPr="00004983"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  <w:br/>
        <w:t>Информацию уточняйте у админ</w:t>
      </w:r>
      <w:r w:rsidR="00D201D6"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  <w:t>истратора по телефону 407-31-32.</w:t>
      </w:r>
    </w:p>
    <w:p w:rsidR="00004983" w:rsidRPr="00004983" w:rsidRDefault="00004983" w:rsidP="00004983">
      <w:pPr>
        <w:shd w:val="clear" w:color="auto" w:fill="FFFFFF"/>
        <w:spacing w:after="150" w:line="240" w:lineRule="auto"/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</w:pPr>
      <w:r w:rsidRPr="00004983">
        <w:rPr>
          <w:rFonts w:ascii="TrajanPro3-Regular" w:eastAsia="Times New Roman" w:hAnsi="TrajanPro3-Regular" w:cs="Times New Roman"/>
          <w:color w:val="6D676D"/>
          <w:sz w:val="21"/>
          <w:szCs w:val="21"/>
          <w:lang w:eastAsia="ru-RU"/>
        </w:rPr>
        <w:t> </w:t>
      </w:r>
    </w:p>
    <w:p w:rsidR="00EC403D" w:rsidRDefault="00EC403D"/>
    <w:sectPr w:rsidR="00EC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ajanPro3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2"/>
    <w:rsid w:val="00004983"/>
    <w:rsid w:val="000C3212"/>
    <w:rsid w:val="00AE33BA"/>
    <w:rsid w:val="00D201D6"/>
    <w:rsid w:val="00E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Сергиенко</dc:creator>
  <cp:keywords/>
  <dc:description/>
  <cp:lastModifiedBy>Светлана Штельтер</cp:lastModifiedBy>
  <cp:revision>4</cp:revision>
  <dcterms:created xsi:type="dcterms:W3CDTF">2020-03-24T07:31:00Z</dcterms:created>
  <dcterms:modified xsi:type="dcterms:W3CDTF">2025-12-02T10:26:00Z</dcterms:modified>
</cp:coreProperties>
</file>